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6"/>
        <w:gridCol w:w="4779"/>
        <w:gridCol w:w="993"/>
        <w:gridCol w:w="1268"/>
        <w:gridCol w:w="1276"/>
        <w:gridCol w:w="1977"/>
      </w:tblGrid>
      <w:tr w:rsidR="00E274B5" w:rsidRPr="00390FF2" w:rsidTr="003D7957">
        <w:trPr>
          <w:trHeight w:val="759"/>
        </w:trPr>
        <w:tc>
          <w:tcPr>
            <w:tcW w:w="1119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274B5" w:rsidRPr="00390FF2" w:rsidRDefault="009C0FD5" w:rsidP="009C0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="00E274B5" w:rsidRPr="00390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тчет о выполненных работах МУП "РЭО-1"</w:t>
            </w:r>
            <w:r w:rsidR="00E274B5" w:rsidRPr="00390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по договору управления МКД по адресу: г. Ялта, ул.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Фурмана, 2</w:t>
            </w:r>
            <w:r w:rsidR="00E274B5" w:rsidRPr="00390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 2018 год</w:t>
            </w:r>
          </w:p>
        </w:tc>
      </w:tr>
      <w:tr w:rsidR="00390FF2" w:rsidRPr="00390FF2" w:rsidTr="000875D4">
        <w:trPr>
          <w:trHeight w:val="50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Ед-ца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измерен.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F2" w:rsidRPr="00390FF2" w:rsidRDefault="00390FF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0FD5" w:rsidRPr="00390FF2" w:rsidTr="000875D4">
        <w:trPr>
          <w:trHeight w:val="289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жилого дома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sz w:val="20"/>
                <w:szCs w:val="20"/>
              </w:rPr>
              <w:t>1999,4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0FD5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Задолженность жителей на начало года, в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sz w:val="20"/>
                <w:szCs w:val="20"/>
              </w:rPr>
              <w:t>30850,3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30850,30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0FD5" w:rsidRPr="00390FF2" w:rsidTr="00390FF2">
        <w:trPr>
          <w:trHeight w:val="51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содержание общего имущества жилого дома (с учетом льгот и перерасчетов)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F40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352683,97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F404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352683,97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0FD5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конструктивных элементов жилых зданий,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0FD5" w:rsidRPr="00390FF2" w:rsidTr="00390FF2">
        <w:trPr>
          <w:trHeight w:val="81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выполняемые в отношении всех видов фундаментов</w:t>
            </w: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стен, перекрытий и покрытий, колонн и столбов, балок (ригелей) перекрытий, лестниц, перегородок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0FD5" w:rsidRPr="00390FF2" w:rsidTr="000C3710">
        <w:trPr>
          <w:trHeight w:val="511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содержания фасадов, внутренней отделки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0FD5" w:rsidRPr="00390FF2" w:rsidTr="00390FF2">
        <w:trPr>
          <w:trHeight w:val="58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содержания полов, оконных и дверных заполнений помещений, относящихся к общему имуществу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0FD5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подвалов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0FD5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 содержания крыш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0FD5" w:rsidRPr="00390FF2" w:rsidTr="00390FF2">
        <w:trPr>
          <w:trHeight w:val="57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и обслуживание внутридомового инженерного оборудования,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108994,99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0FD5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 холодного водоснабжения и водоотведения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sz w:val="20"/>
                <w:szCs w:val="20"/>
              </w:rPr>
              <w:t>277,30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0FD5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D5" w:rsidRPr="00390FF2" w:rsidRDefault="009C0FD5" w:rsidP="00F5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 теплоснабжения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0FD5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D5" w:rsidRPr="00390FF2" w:rsidRDefault="009C0FD5" w:rsidP="00F5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 электроснабжения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sz w:val="20"/>
                <w:szCs w:val="20"/>
              </w:rPr>
              <w:t>4972,88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0FD5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вентиляционных каналов и дымоходов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sz w:val="20"/>
                <w:szCs w:val="20"/>
              </w:rPr>
              <w:t>2128,17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Договор с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</w:t>
            </w:r>
            <w:proofErr w:type="gramStart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П"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Крымгазсети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9C0FD5" w:rsidRPr="00390FF2" w:rsidTr="00390FF2">
        <w:trPr>
          <w:trHeight w:val="66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содержания и ремонта лифта (лифтов) в многоквартирном доме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перерасчетов)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sz w:val="20"/>
                <w:szCs w:val="20"/>
              </w:rPr>
              <w:t>69755,08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D5" w:rsidRPr="009C0FD5" w:rsidRDefault="009C0FD5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Согласно актам выполненных работ</w:t>
            </w:r>
          </w:p>
        </w:tc>
      </w:tr>
      <w:tr w:rsidR="009C0FD5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электроэнергию лифтов 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sz w:val="20"/>
                <w:szCs w:val="20"/>
              </w:rPr>
              <w:t>16621,71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0FD5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электроэнергию МОП 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FD5" w:rsidRPr="009C0FD5" w:rsidRDefault="009C0FD5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F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0FD5" w:rsidRPr="00390FF2" w:rsidTr="00390FF2">
        <w:trPr>
          <w:trHeight w:val="6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подомовых приборов учета тепловой энергии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sz w:val="20"/>
                <w:szCs w:val="20"/>
              </w:rPr>
              <w:t>15239,85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зависимости от периода поверки (2 или 4 года)</w:t>
            </w:r>
          </w:p>
        </w:tc>
      </w:tr>
      <w:tr w:rsidR="009C0FD5" w:rsidRPr="00390FF2" w:rsidTr="00390FF2">
        <w:trPr>
          <w:trHeight w:val="555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и услуги по содержанию иного общего имущества в многоквартирном доме,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115909,59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FD5" w:rsidRPr="00390FF2" w:rsidTr="00F527B8">
        <w:trPr>
          <w:trHeight w:hRule="exact" w:val="28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лестничных клеток ***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FD5" w:rsidRPr="00390FF2" w:rsidTr="00390FF2">
        <w:trPr>
          <w:trHeight w:val="52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территорий домовладений (подметание) ****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sz w:val="20"/>
                <w:szCs w:val="20"/>
              </w:rPr>
              <w:t>41385,18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ежедневно, кроме воскресенья</w:t>
            </w:r>
          </w:p>
        </w:tc>
      </w:tr>
      <w:tr w:rsidR="009C0FD5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контейнерных площадок^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FD5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мусоропроводов ^^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sz w:val="20"/>
                <w:szCs w:val="20"/>
              </w:rPr>
              <w:t>32654,20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FD5" w:rsidRPr="00390FF2" w:rsidTr="00390FF2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Дератизация и дезинсекция мест общего пользования, подвалов и мусоропроводов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sz w:val="20"/>
                <w:szCs w:val="20"/>
              </w:rPr>
              <w:t>5686,66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9C0FD5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Ремонтно-аварийное обслуживание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sz w:val="20"/>
                <w:szCs w:val="20"/>
              </w:rPr>
              <w:t>36183,55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</w:tr>
      <w:tr w:rsidR="009C0FD5" w:rsidRPr="00390FF2" w:rsidTr="00390FF2">
        <w:trPr>
          <w:trHeight w:val="27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управление жилищным фондом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sz w:val="20"/>
                <w:szCs w:val="20"/>
              </w:rPr>
              <w:t>27414,18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27414,18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работ АУП</w:t>
            </w:r>
          </w:p>
        </w:tc>
      </w:tr>
      <w:tr w:rsidR="009C0FD5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эксплуатационные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sz w:val="20"/>
                <w:szCs w:val="20"/>
              </w:rPr>
              <w:t>77931,02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77931,02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FD5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тарифу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330249,78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FD5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Задолженность жителей на конец года, в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sz w:val="20"/>
                <w:szCs w:val="20"/>
              </w:rPr>
              <w:t>71443,26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71443,26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FD5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жителями за 2018 г. без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390FF2" w:rsidRDefault="009C0FD5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sz w:val="20"/>
                <w:szCs w:val="20"/>
              </w:rPr>
              <w:t>264483,94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F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264483,94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FD5" w:rsidRPr="00390FF2" w:rsidRDefault="009C0FD5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0FF2" w:rsidRPr="00390FF2" w:rsidTr="00B22183">
        <w:trPr>
          <w:trHeight w:val="30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F2" w:rsidRPr="00390FF2" w:rsidRDefault="00724D5B" w:rsidP="009C0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 тариф по электроэнергии лифтов составляет 2,17 </w:t>
            </w:r>
            <w:proofErr w:type="spellStart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 кВт с НДС при среднем потреблении в месяц </w:t>
            </w:r>
            <w:r w:rsidR="009C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кВт</w:t>
            </w:r>
          </w:p>
        </w:tc>
      </w:tr>
      <w:tr w:rsidR="00390FF2" w:rsidRPr="00390FF2" w:rsidTr="00DF2CCB">
        <w:trPr>
          <w:trHeight w:val="30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F2" w:rsidRPr="00390FF2" w:rsidRDefault="00724D5B" w:rsidP="009C0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 тариф по электроэнергии МОП составляет 2,17 </w:t>
            </w:r>
            <w:proofErr w:type="spellStart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 кВт с НДС при среднем потреблении в месяц</w:t>
            </w:r>
            <w:r w:rsidR="00DB6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C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кВт</w:t>
            </w:r>
          </w:p>
        </w:tc>
      </w:tr>
      <w:tr w:rsidR="00390FF2" w:rsidRPr="00390FF2" w:rsidTr="00A22866">
        <w:trPr>
          <w:trHeight w:val="585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FF2" w:rsidRPr="00390FF2" w:rsidRDefault="00390FF2" w:rsidP="009C0F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****обслуживание территорий домовладений включает в себя подметание придомовой территории, площадь придомовой территории согласно экспликаци</w:t>
            </w:r>
            <w:r w:rsidR="00E274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инвентарного дела составляет </w:t>
            </w:r>
            <w:r w:rsidR="001B5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C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</w:tr>
      <w:tr w:rsidR="00390FF2" w:rsidRPr="00390FF2" w:rsidTr="00B62D18">
        <w:trPr>
          <w:trHeight w:val="30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D5" w:rsidRPr="009C0FD5" w:rsidRDefault="009C0FD5" w:rsidP="009C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FD5">
              <w:rPr>
                <w:rFonts w:ascii="Times New Roman" w:hAnsi="Times New Roman" w:cs="Times New Roman"/>
                <w:sz w:val="20"/>
                <w:szCs w:val="20"/>
              </w:rPr>
              <w:t xml:space="preserve">^^обслуживание мусоропроводов - 190 </w:t>
            </w:r>
            <w:proofErr w:type="spellStart"/>
            <w:r w:rsidRPr="009C0FD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C0FD5">
              <w:rPr>
                <w:rFonts w:ascii="Times New Roman" w:hAnsi="Times New Roman" w:cs="Times New Roman"/>
                <w:sz w:val="20"/>
                <w:szCs w:val="20"/>
              </w:rPr>
              <w:t xml:space="preserve">. на кол-во зарегистрированных </w:t>
            </w:r>
          </w:p>
          <w:p w:rsidR="00390FF2" w:rsidRPr="00390FF2" w:rsidRDefault="00390FF2" w:rsidP="0072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390FF2" w:rsidRDefault="00390FF2" w:rsidP="000875D4"/>
    <w:sectPr w:rsidR="00390FF2" w:rsidSect="00390FF2">
      <w:pgSz w:w="11906" w:h="16838"/>
      <w:pgMar w:top="284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A6"/>
    <w:rsid w:val="00065AB2"/>
    <w:rsid w:val="000862BB"/>
    <w:rsid w:val="000875D4"/>
    <w:rsid w:val="000C3710"/>
    <w:rsid w:val="0018333B"/>
    <w:rsid w:val="001B5E10"/>
    <w:rsid w:val="003255A6"/>
    <w:rsid w:val="00390FF2"/>
    <w:rsid w:val="0049090E"/>
    <w:rsid w:val="005C21D6"/>
    <w:rsid w:val="00724D5B"/>
    <w:rsid w:val="0094014A"/>
    <w:rsid w:val="009C0FD5"/>
    <w:rsid w:val="00B1729C"/>
    <w:rsid w:val="00D31EDC"/>
    <w:rsid w:val="00DB6BA2"/>
    <w:rsid w:val="00E274B5"/>
    <w:rsid w:val="00F35B8D"/>
    <w:rsid w:val="00F40479"/>
    <w:rsid w:val="00F5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User</cp:lastModifiedBy>
  <cp:revision>3</cp:revision>
  <cp:lastPrinted>2019-07-29T10:48:00Z</cp:lastPrinted>
  <dcterms:created xsi:type="dcterms:W3CDTF">2019-08-01T15:31:00Z</dcterms:created>
  <dcterms:modified xsi:type="dcterms:W3CDTF">2019-08-01T17:05:00Z</dcterms:modified>
</cp:coreProperties>
</file>